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3" w:rsidRPr="00F278B3" w:rsidRDefault="00F278B3" w:rsidP="00F278B3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F278B3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955C4C" w:rsidRPr="00F278B3" w:rsidRDefault="00F278B3" w:rsidP="00955C4C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F278B3">
        <w:rPr>
          <w:rFonts w:ascii="Arial" w:hAnsi="Arial" w:cs="Arial"/>
          <w:b/>
          <w:sz w:val="36"/>
          <w:szCs w:val="36"/>
        </w:rPr>
        <w:t>КРАСНОЯРСКИЙ КРАЙ</w:t>
      </w:r>
    </w:p>
    <w:p w:rsidR="00955C4C" w:rsidRPr="00F278B3" w:rsidRDefault="00F278B3" w:rsidP="00955C4C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F278B3">
        <w:rPr>
          <w:rFonts w:ascii="Arial" w:hAnsi="Arial" w:cs="Arial"/>
          <w:b/>
          <w:sz w:val="36"/>
          <w:szCs w:val="36"/>
        </w:rPr>
        <w:t>САЯНСКИЙ РАЙОН</w:t>
      </w:r>
    </w:p>
    <w:p w:rsidR="00F278B3" w:rsidRDefault="00F278B3" w:rsidP="00955C4C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55C4C" w:rsidRPr="006C4FD3" w:rsidRDefault="00955C4C" w:rsidP="00955C4C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55C4C" w:rsidRPr="00FD0389" w:rsidRDefault="0024570D" w:rsidP="00955C4C">
      <w:pPr>
        <w:tabs>
          <w:tab w:val="left" w:pos="408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15.11.</w:t>
      </w:r>
      <w:r w:rsidR="00F278B3">
        <w:rPr>
          <w:rFonts w:ascii="Arial" w:hAnsi="Arial" w:cs="Arial"/>
        </w:rPr>
        <w:t xml:space="preserve">2021 </w:t>
      </w:r>
      <w:r w:rsidR="00955C4C" w:rsidRPr="00FD0389">
        <w:rPr>
          <w:rFonts w:ascii="Arial" w:hAnsi="Arial" w:cs="Arial"/>
        </w:rPr>
        <w:t>г</w:t>
      </w:r>
      <w:r w:rsidR="00955C4C">
        <w:rPr>
          <w:rFonts w:ascii="Arial" w:hAnsi="Arial" w:cs="Arial"/>
        </w:rPr>
        <w:t xml:space="preserve"> </w:t>
      </w:r>
      <w:r w:rsidR="00955C4C" w:rsidRPr="00FD0389">
        <w:rPr>
          <w:rFonts w:ascii="Arial" w:hAnsi="Arial" w:cs="Arial"/>
        </w:rPr>
        <w:t>д</w:t>
      </w:r>
      <w:r w:rsidR="00955C4C">
        <w:rPr>
          <w:rFonts w:ascii="Arial" w:hAnsi="Arial" w:cs="Arial"/>
        </w:rPr>
        <w:t>.</w:t>
      </w:r>
      <w:r w:rsidR="00955C4C" w:rsidRPr="00FD0389">
        <w:rPr>
          <w:rFonts w:ascii="Arial" w:hAnsi="Arial" w:cs="Arial"/>
        </w:rPr>
        <w:t xml:space="preserve"> Тинская</w:t>
      </w:r>
      <w:r w:rsidR="00955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26</w:t>
      </w:r>
    </w:p>
    <w:p w:rsidR="00F278B3" w:rsidRDefault="00F278B3" w:rsidP="00F278B3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депутатов от 30.01.2017 № 5а «</w:t>
      </w:r>
      <w:r w:rsidR="00955C4C" w:rsidRPr="00955C4C">
        <w:rPr>
          <w:rFonts w:ascii="Arial" w:hAnsi="Arial" w:cs="Arial"/>
          <w:b/>
          <w:sz w:val="32"/>
          <w:szCs w:val="32"/>
        </w:rPr>
        <w:t>Об утверждении Положения о премировании и выплате материальной помощи муниципальным</w:t>
      </w:r>
      <w:r>
        <w:rPr>
          <w:rFonts w:ascii="Arial" w:hAnsi="Arial" w:cs="Arial"/>
          <w:b/>
          <w:sz w:val="32"/>
          <w:szCs w:val="32"/>
        </w:rPr>
        <w:t xml:space="preserve"> служащим Тинского сельсовета»</w:t>
      </w:r>
    </w:p>
    <w:p w:rsidR="00F278B3" w:rsidRDefault="00F278B3" w:rsidP="00955C4C">
      <w:pPr>
        <w:pStyle w:val="a3"/>
        <w:ind w:right="-1" w:firstLine="709"/>
        <w:rPr>
          <w:rFonts w:ascii="Arial" w:hAnsi="Arial" w:cs="Arial"/>
          <w:sz w:val="24"/>
        </w:rPr>
      </w:pPr>
    </w:p>
    <w:p w:rsidR="00955C4C" w:rsidRPr="00FD0389" w:rsidRDefault="00955C4C" w:rsidP="00955C4C">
      <w:pPr>
        <w:pStyle w:val="a3"/>
        <w:ind w:right="-1" w:firstLine="709"/>
        <w:rPr>
          <w:rFonts w:ascii="Arial" w:hAnsi="Arial" w:cs="Arial"/>
          <w:sz w:val="24"/>
        </w:rPr>
      </w:pPr>
      <w:r w:rsidRPr="00FD0389">
        <w:rPr>
          <w:rFonts w:ascii="Arial" w:hAnsi="Arial" w:cs="Arial"/>
          <w:sz w:val="24"/>
        </w:rPr>
        <w:t xml:space="preserve">В </w:t>
      </w:r>
      <w:r w:rsidR="00F278B3">
        <w:rPr>
          <w:rFonts w:ascii="Arial" w:hAnsi="Arial" w:cs="Arial"/>
          <w:sz w:val="24"/>
        </w:rPr>
        <w:t xml:space="preserve">целях приведение решения сельского Совета депутатов в </w:t>
      </w:r>
      <w:r w:rsidR="009D4744">
        <w:rPr>
          <w:rFonts w:ascii="Arial" w:hAnsi="Arial" w:cs="Arial"/>
          <w:sz w:val="24"/>
        </w:rPr>
        <w:t>соответствии</w:t>
      </w:r>
      <w:r w:rsidR="00F278B3">
        <w:rPr>
          <w:rFonts w:ascii="Arial" w:hAnsi="Arial" w:cs="Arial"/>
          <w:sz w:val="24"/>
        </w:rPr>
        <w:t xml:space="preserve"> с действующим законодательством, </w:t>
      </w:r>
      <w:r w:rsidRPr="00FD0389">
        <w:rPr>
          <w:rFonts w:ascii="Arial" w:hAnsi="Arial" w:cs="Arial"/>
          <w:sz w:val="24"/>
        </w:rPr>
        <w:t>руководствуясь Уставом Тинского сельсовета, сельский Совет депутатов РЕШИЛ:</w:t>
      </w:r>
    </w:p>
    <w:p w:rsidR="00F278B3" w:rsidRDefault="00F278B3" w:rsidP="00955C4C">
      <w:pPr>
        <w:pStyle w:val="a3"/>
        <w:ind w:right="-1" w:firstLine="709"/>
        <w:rPr>
          <w:rFonts w:ascii="Arial" w:hAnsi="Arial" w:cs="Arial"/>
          <w:sz w:val="24"/>
        </w:rPr>
      </w:pPr>
    </w:p>
    <w:p w:rsidR="00F278B3" w:rsidRDefault="00955C4C" w:rsidP="00F278B3">
      <w:pPr>
        <w:ind w:firstLine="708"/>
        <w:jc w:val="both"/>
        <w:rPr>
          <w:rFonts w:ascii="Arial" w:hAnsi="Arial" w:cs="Arial"/>
        </w:rPr>
      </w:pPr>
      <w:r w:rsidRPr="00FD038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F278B3">
        <w:rPr>
          <w:rFonts w:ascii="Arial" w:hAnsi="Arial" w:cs="Arial"/>
        </w:rPr>
        <w:t xml:space="preserve">Внести в решение </w:t>
      </w:r>
      <w:r w:rsidR="00F278B3" w:rsidRPr="00F278B3">
        <w:rPr>
          <w:rFonts w:ascii="Arial" w:hAnsi="Arial" w:cs="Arial"/>
        </w:rPr>
        <w:t>сельского Совета депутатов от 30.01.2017 № 5а «Об утверждении Положения о премировании и выплате материальной помощи муниципальным служащим Тинского сельсовета»</w:t>
      </w:r>
      <w:r w:rsidR="00F278B3">
        <w:rPr>
          <w:rFonts w:ascii="Arial" w:hAnsi="Arial" w:cs="Arial"/>
        </w:rPr>
        <w:t xml:space="preserve"> следующие изменения:</w:t>
      </w:r>
    </w:p>
    <w:p w:rsidR="0001665E" w:rsidRDefault="0001665E" w:rsidP="0001665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1.1. Из обозначения п</w:t>
      </w:r>
      <w:r w:rsidR="0024570D">
        <w:rPr>
          <w:rFonts w:ascii="Arial" w:hAnsi="Arial" w:cs="Arial"/>
        </w:rPr>
        <w:t>риложения исключить слова «№2».</w:t>
      </w:r>
    </w:p>
    <w:p w:rsidR="0001665E" w:rsidRDefault="0001665E" w:rsidP="0001665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016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пункте 1.3. приложения к решению слово «премиальные»</w:t>
      </w:r>
      <w:r w:rsidR="0024570D"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>аменить словом «премии».</w:t>
      </w:r>
    </w:p>
    <w:p w:rsidR="0001665E" w:rsidRPr="0001665E" w:rsidRDefault="00F278B3" w:rsidP="0001665E">
      <w:pPr>
        <w:ind w:firstLine="709"/>
        <w:contextualSpacing/>
        <w:jc w:val="both"/>
        <w:rPr>
          <w:rFonts w:ascii="Arial" w:hAnsi="Arial" w:cs="Arial"/>
        </w:rPr>
      </w:pPr>
      <w:r w:rsidRPr="0001665E">
        <w:rPr>
          <w:rFonts w:ascii="Arial" w:hAnsi="Arial" w:cs="Arial"/>
        </w:rPr>
        <w:t>1.</w:t>
      </w:r>
      <w:r w:rsidR="0001665E">
        <w:rPr>
          <w:rFonts w:ascii="Arial" w:hAnsi="Arial" w:cs="Arial"/>
        </w:rPr>
        <w:t>3</w:t>
      </w:r>
      <w:r w:rsidRPr="0001665E">
        <w:rPr>
          <w:rFonts w:ascii="Arial" w:hAnsi="Arial" w:cs="Arial"/>
        </w:rPr>
        <w:t>.</w:t>
      </w:r>
      <w:r w:rsidR="0001665E" w:rsidRPr="0001665E">
        <w:rPr>
          <w:rFonts w:ascii="Arial" w:hAnsi="Arial" w:cs="Arial"/>
        </w:rPr>
        <w:t xml:space="preserve"> Главу 2. </w:t>
      </w:r>
      <w:r w:rsidR="0001665E">
        <w:rPr>
          <w:rFonts w:ascii="Arial" w:hAnsi="Arial" w:cs="Arial"/>
        </w:rPr>
        <w:t>«Показатели премирования» изложить в новой редакции:</w:t>
      </w:r>
    </w:p>
    <w:p w:rsidR="0001665E" w:rsidRPr="0001665E" w:rsidRDefault="0001665E" w:rsidP="0001665E">
      <w:pPr>
        <w:pStyle w:val="a3"/>
        <w:tabs>
          <w:tab w:val="num" w:pos="0"/>
        </w:tabs>
        <w:ind w:right="0" w:firstLine="709"/>
        <w:rPr>
          <w:rFonts w:ascii="Arial" w:hAnsi="Arial" w:cs="Arial"/>
          <w:b/>
          <w:sz w:val="24"/>
        </w:rPr>
      </w:pPr>
      <w:r w:rsidRPr="0001665E">
        <w:rPr>
          <w:rFonts w:ascii="Arial" w:hAnsi="Arial" w:cs="Arial"/>
          <w:b/>
          <w:sz w:val="24"/>
        </w:rPr>
        <w:t xml:space="preserve">« </w:t>
      </w:r>
      <w:r w:rsidRPr="0001665E">
        <w:rPr>
          <w:rFonts w:ascii="Arial" w:hAnsi="Arial" w:cs="Arial"/>
          <w:sz w:val="24"/>
        </w:rPr>
        <w:t>2</w:t>
      </w:r>
      <w:r w:rsidRPr="0001665E">
        <w:rPr>
          <w:rFonts w:ascii="Arial" w:hAnsi="Arial" w:cs="Arial"/>
          <w:b/>
          <w:sz w:val="24"/>
        </w:rPr>
        <w:t xml:space="preserve">. </w:t>
      </w:r>
      <w:r w:rsidRPr="0001665E">
        <w:rPr>
          <w:rFonts w:ascii="Arial" w:hAnsi="Arial" w:cs="Arial"/>
          <w:sz w:val="24"/>
        </w:rPr>
        <w:t>Показатели и условия премирования</w:t>
      </w:r>
    </w:p>
    <w:p w:rsidR="0001665E" w:rsidRPr="0001665E" w:rsidRDefault="0001665E" w:rsidP="0001665E">
      <w:pPr>
        <w:pStyle w:val="a3"/>
        <w:tabs>
          <w:tab w:val="left" w:pos="567"/>
          <w:tab w:val="num" w:pos="960"/>
        </w:tabs>
        <w:ind w:right="0" w:firstLine="709"/>
        <w:rPr>
          <w:rFonts w:ascii="Arial" w:hAnsi="Arial" w:cs="Arial"/>
          <w:sz w:val="24"/>
        </w:rPr>
      </w:pPr>
      <w:r w:rsidRPr="0001665E">
        <w:rPr>
          <w:rFonts w:ascii="Arial" w:hAnsi="Arial" w:cs="Arial"/>
          <w:sz w:val="24"/>
        </w:rPr>
        <w:t xml:space="preserve">2.1. Оценка результатов службы для целей премирования производится в зависимости </w:t>
      </w:r>
      <w:proofErr w:type="gramStart"/>
      <w:r w:rsidRPr="0001665E">
        <w:rPr>
          <w:rFonts w:ascii="Arial" w:hAnsi="Arial" w:cs="Arial"/>
          <w:sz w:val="24"/>
        </w:rPr>
        <w:t>от</w:t>
      </w:r>
      <w:proofErr w:type="gramEnd"/>
      <w:r w:rsidRPr="0001665E">
        <w:rPr>
          <w:rFonts w:ascii="Arial" w:hAnsi="Arial" w:cs="Arial"/>
          <w:sz w:val="24"/>
        </w:rPr>
        <w:t>:</w:t>
      </w:r>
    </w:p>
    <w:p w:rsidR="0001665E" w:rsidRPr="0001665E" w:rsidRDefault="0001665E" w:rsidP="0001665E">
      <w:pPr>
        <w:pStyle w:val="a3"/>
        <w:tabs>
          <w:tab w:val="num" w:pos="0"/>
          <w:tab w:val="left" w:pos="567"/>
        </w:tabs>
        <w:ind w:right="0" w:firstLine="709"/>
        <w:rPr>
          <w:rFonts w:ascii="Arial" w:hAnsi="Arial" w:cs="Arial"/>
          <w:sz w:val="24"/>
        </w:rPr>
      </w:pPr>
      <w:r w:rsidRPr="0001665E">
        <w:rPr>
          <w:rFonts w:ascii="Arial" w:hAnsi="Arial" w:cs="Arial"/>
          <w:sz w:val="24"/>
        </w:rPr>
        <w:t>-</w:t>
      </w:r>
      <w:r w:rsidRPr="0001665E">
        <w:rPr>
          <w:rFonts w:ascii="Arial" w:hAnsi="Arial" w:cs="Arial"/>
          <w:sz w:val="24"/>
        </w:rPr>
        <w:tab/>
        <w:t>степени и качества выполнения муниципальными служащими возложенных на них должностных обязанностей, степени и качества выполнения в пределах их должностных обязанностей плана работы структурного подразделения;</w:t>
      </w:r>
    </w:p>
    <w:p w:rsidR="0001665E" w:rsidRPr="0001665E" w:rsidRDefault="0001665E" w:rsidP="0001665E">
      <w:pPr>
        <w:pStyle w:val="a3"/>
        <w:tabs>
          <w:tab w:val="num" w:pos="0"/>
          <w:tab w:val="left" w:pos="567"/>
        </w:tabs>
        <w:ind w:right="0" w:firstLine="709"/>
        <w:rPr>
          <w:rFonts w:ascii="Arial" w:hAnsi="Arial" w:cs="Arial"/>
          <w:sz w:val="24"/>
        </w:rPr>
      </w:pPr>
      <w:r w:rsidRPr="0001665E">
        <w:rPr>
          <w:rFonts w:ascii="Arial" w:hAnsi="Arial" w:cs="Arial"/>
          <w:sz w:val="24"/>
        </w:rPr>
        <w:t>-</w:t>
      </w:r>
      <w:r w:rsidRPr="0001665E">
        <w:rPr>
          <w:rFonts w:ascii="Arial" w:hAnsi="Arial" w:cs="Arial"/>
          <w:sz w:val="24"/>
        </w:rPr>
        <w:tab/>
        <w:t xml:space="preserve">степени и качества выполнения муниципальными служащими поручений Главы сельсовета, поручений заместителя Главы сельсовета, начальников отделов сельсовета, степени и качества исполнения муниципальными служащими внутреннего распорядка; </w:t>
      </w:r>
    </w:p>
    <w:p w:rsidR="0001665E" w:rsidRDefault="0001665E" w:rsidP="0001665E">
      <w:pPr>
        <w:pStyle w:val="a3"/>
        <w:tabs>
          <w:tab w:val="num" w:pos="0"/>
          <w:tab w:val="left" w:pos="567"/>
        </w:tabs>
        <w:ind w:right="0" w:firstLine="709"/>
        <w:rPr>
          <w:rFonts w:ascii="Arial" w:hAnsi="Arial" w:cs="Arial"/>
          <w:sz w:val="24"/>
        </w:rPr>
      </w:pPr>
      <w:r w:rsidRPr="0001665E">
        <w:rPr>
          <w:rFonts w:ascii="Arial" w:hAnsi="Arial" w:cs="Arial"/>
          <w:sz w:val="24"/>
        </w:rPr>
        <w:t>-</w:t>
      </w:r>
      <w:r w:rsidRPr="0001665E">
        <w:rPr>
          <w:rFonts w:ascii="Arial" w:hAnsi="Arial" w:cs="Arial"/>
          <w:sz w:val="24"/>
        </w:rPr>
        <w:tab/>
        <w:t>степени и качества исполнения муниципальными служащими сроков рассмотрения обращений, заявлений граждан, сроков исполнения документов.</w:t>
      </w:r>
    </w:p>
    <w:p w:rsidR="0001665E" w:rsidRPr="0001665E" w:rsidRDefault="0001665E" w:rsidP="0001665E">
      <w:pPr>
        <w:pStyle w:val="a3"/>
        <w:tabs>
          <w:tab w:val="num" w:pos="0"/>
          <w:tab w:val="left" w:pos="567"/>
        </w:tabs>
        <w:ind w:right="0" w:firstLine="709"/>
        <w:rPr>
          <w:rFonts w:ascii="Arial" w:hAnsi="Arial" w:cs="Arial"/>
          <w:sz w:val="24"/>
        </w:rPr>
      </w:pPr>
      <w:r w:rsidRPr="0001665E">
        <w:rPr>
          <w:rFonts w:ascii="Arial" w:hAnsi="Arial" w:cs="Arial"/>
          <w:sz w:val="24"/>
        </w:rPr>
        <w:t>2.2. При определении размера премии могут быть учтены такие обстоятельства, как подготовка на высоком организационном уровне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другие положительные и значительные результаты работы</w:t>
      </w:r>
      <w:proofErr w:type="gramStart"/>
      <w:r w:rsidRPr="0001665E">
        <w:rPr>
          <w:rFonts w:ascii="Arial" w:hAnsi="Arial" w:cs="Arial"/>
          <w:sz w:val="24"/>
        </w:rPr>
        <w:t>.»</w:t>
      </w:r>
      <w:proofErr w:type="gramEnd"/>
    </w:p>
    <w:p w:rsidR="0001665E" w:rsidRDefault="0001665E" w:rsidP="00016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B51C7">
        <w:rPr>
          <w:rFonts w:ascii="Arial" w:hAnsi="Arial" w:cs="Arial"/>
        </w:rPr>
        <w:t>4. П</w:t>
      </w:r>
      <w:r>
        <w:rPr>
          <w:rFonts w:ascii="Arial" w:hAnsi="Arial" w:cs="Arial"/>
        </w:rPr>
        <w:t xml:space="preserve">ункт </w:t>
      </w:r>
      <w:r w:rsidR="009B51C7">
        <w:rPr>
          <w:rFonts w:ascii="Arial" w:hAnsi="Arial" w:cs="Arial"/>
        </w:rPr>
        <w:t>3.4. приложения к решению изложить в новой редакции:</w:t>
      </w:r>
    </w:p>
    <w:p w:rsidR="009B51C7" w:rsidRDefault="009B51C7" w:rsidP="00016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«3.4. Основанием для начисления  премий служит распоряжение главы администрации Тинского сельсовета</w:t>
      </w:r>
      <w:proofErr w:type="gramStart"/>
      <w:r>
        <w:rPr>
          <w:rFonts w:ascii="Arial" w:hAnsi="Arial" w:cs="Arial"/>
        </w:rPr>
        <w:t>.»</w:t>
      </w:r>
      <w:proofErr w:type="gramEnd"/>
    </w:p>
    <w:p w:rsidR="009B51C7" w:rsidRDefault="009B51C7" w:rsidP="00016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Пункт 3.5. приложения к решению дополнить абзацем следующего содержания:</w:t>
      </w:r>
    </w:p>
    <w:p w:rsidR="009B51C7" w:rsidRDefault="009B51C7" w:rsidP="00016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«-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Start"/>
      <w:r>
        <w:rPr>
          <w:rFonts w:ascii="Arial" w:hAnsi="Arial" w:cs="Arial"/>
        </w:rPr>
        <w:t>.».</w:t>
      </w:r>
      <w:proofErr w:type="gramEnd"/>
    </w:p>
    <w:p w:rsidR="009B51C7" w:rsidRDefault="009B51C7" w:rsidP="00016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5F2844">
        <w:rPr>
          <w:rFonts w:ascii="Arial" w:hAnsi="Arial" w:cs="Arial"/>
        </w:rPr>
        <w:t>Пункт 3.7. приложения к решению изложить в новой редакции:</w:t>
      </w:r>
    </w:p>
    <w:p w:rsidR="005F2844" w:rsidRDefault="005F2844" w:rsidP="00016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«3.7.</w:t>
      </w:r>
      <w:r w:rsidRPr="005F2844">
        <w:rPr>
          <w:rFonts w:ascii="Arial" w:hAnsi="Arial" w:cs="Arial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</w:t>
      </w:r>
      <w:proofErr w:type="gramStart"/>
      <w:r w:rsidRPr="005F2844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5F2844" w:rsidRDefault="005F2844" w:rsidP="00C215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</w:t>
      </w:r>
      <w:r w:rsidR="00E7511F">
        <w:rPr>
          <w:rFonts w:ascii="Arial" w:hAnsi="Arial" w:cs="Arial"/>
        </w:rPr>
        <w:t>Раздел 4 приложения к решению изложить в новой редакции.</w:t>
      </w:r>
    </w:p>
    <w:p w:rsidR="00E7511F" w:rsidRPr="00E7511F" w:rsidRDefault="00E7511F" w:rsidP="00E751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7511F">
        <w:rPr>
          <w:rFonts w:ascii="Arial" w:hAnsi="Arial" w:cs="Arial"/>
        </w:rPr>
        <w:t>4.1. Муниципальным служащим Тинского сельсовета, в связи с бракосочетанием, а также в связи со смертью супруга (супруги) или близких родственников, может быть оказана материальная помощь в размере одного должностного оклада.</w:t>
      </w:r>
    </w:p>
    <w:p w:rsidR="00E7511F" w:rsidRPr="00E7511F" w:rsidRDefault="00E7511F" w:rsidP="00E7511F">
      <w:pPr>
        <w:pStyle w:val="ConsNormal"/>
        <w:ind w:firstLine="709"/>
        <w:jc w:val="both"/>
        <w:rPr>
          <w:sz w:val="24"/>
          <w:szCs w:val="24"/>
        </w:rPr>
      </w:pPr>
      <w:r w:rsidRPr="00E7511F">
        <w:rPr>
          <w:sz w:val="24"/>
          <w:szCs w:val="24"/>
        </w:rPr>
        <w:t>4.2.Выплата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пределах средств, предусмотренных на указанные цели при формировании фонда оплаты труда муниципальных служащих администрации Тинского сельсовета.</w:t>
      </w:r>
    </w:p>
    <w:p w:rsidR="00E7511F" w:rsidRDefault="00E7511F" w:rsidP="00E7511F">
      <w:pPr>
        <w:pStyle w:val="ConsNormal"/>
        <w:ind w:firstLine="709"/>
        <w:jc w:val="both"/>
        <w:rPr>
          <w:sz w:val="24"/>
          <w:szCs w:val="24"/>
        </w:rPr>
      </w:pPr>
      <w:r w:rsidRPr="00E7511F">
        <w:rPr>
          <w:sz w:val="24"/>
          <w:szCs w:val="24"/>
        </w:rPr>
        <w:t>4.3. Выплата производится по распоряжению главы сельсовета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</w:t>
      </w:r>
      <w:proofErr w:type="gramStart"/>
      <w:r w:rsidRPr="00E7511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E7511F" w:rsidRPr="00D90563" w:rsidRDefault="005F2EA0" w:rsidP="00E7511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D90563">
        <w:rPr>
          <w:sz w:val="24"/>
          <w:szCs w:val="24"/>
        </w:rPr>
        <w:t xml:space="preserve">Раздел 5 приложения к решению изложить в новой редакции: </w:t>
      </w:r>
    </w:p>
    <w:p w:rsidR="00D90563" w:rsidRPr="00D90563" w:rsidRDefault="005F2EA0" w:rsidP="00D90563">
      <w:pPr>
        <w:pStyle w:val="a3"/>
        <w:tabs>
          <w:tab w:val="left" w:pos="0"/>
        </w:tabs>
        <w:ind w:right="0"/>
        <w:rPr>
          <w:rFonts w:ascii="Arial" w:hAnsi="Arial" w:cs="Arial"/>
          <w:sz w:val="24"/>
        </w:rPr>
      </w:pPr>
      <w:r w:rsidRPr="00D90563">
        <w:rPr>
          <w:rFonts w:ascii="Arial" w:hAnsi="Arial" w:cs="Arial"/>
          <w:sz w:val="24"/>
        </w:rPr>
        <w:t>«</w:t>
      </w:r>
      <w:bookmarkStart w:id="0" w:name="_GoBack"/>
      <w:r w:rsidR="00D90563" w:rsidRPr="00D90563">
        <w:rPr>
          <w:rFonts w:ascii="Arial" w:hAnsi="Arial" w:cs="Arial"/>
          <w:sz w:val="24"/>
        </w:rPr>
        <w:t xml:space="preserve">5. Порядок и условия единовременной выплаты при предоставлении ежегодного оплачиваемого отпуска </w:t>
      </w:r>
    </w:p>
    <w:p w:rsidR="00D90563" w:rsidRPr="00D90563" w:rsidRDefault="00D90563" w:rsidP="00D90563">
      <w:pPr>
        <w:pStyle w:val="ConsNormal"/>
        <w:ind w:firstLine="540"/>
        <w:jc w:val="both"/>
        <w:rPr>
          <w:sz w:val="24"/>
          <w:szCs w:val="24"/>
        </w:rPr>
      </w:pPr>
      <w:r w:rsidRPr="00D90563">
        <w:rPr>
          <w:sz w:val="24"/>
          <w:szCs w:val="24"/>
        </w:rPr>
        <w:t xml:space="preserve">5.1.Муниципальным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 за счет средств установленного годового фонда оплаты труда. </w:t>
      </w:r>
    </w:p>
    <w:p w:rsidR="00D90563" w:rsidRPr="00D90563" w:rsidRDefault="00D90563" w:rsidP="00D90563">
      <w:pPr>
        <w:pStyle w:val="ConsNormal"/>
        <w:ind w:firstLine="540"/>
        <w:jc w:val="both"/>
        <w:rPr>
          <w:sz w:val="24"/>
          <w:szCs w:val="24"/>
        </w:rPr>
      </w:pPr>
      <w:r w:rsidRPr="00D90563">
        <w:rPr>
          <w:sz w:val="24"/>
          <w:szCs w:val="24"/>
        </w:rPr>
        <w:t>5.2.Муниципальным служащим единовременная выплата производится одновременно с предоставлением ежегодного оплачиваемого отпуска без дополнительных распорядительных актов.</w:t>
      </w:r>
    </w:p>
    <w:p w:rsidR="00D90563" w:rsidRPr="00D90563" w:rsidRDefault="00D90563" w:rsidP="00D90563">
      <w:pPr>
        <w:pStyle w:val="ConsNormal"/>
        <w:ind w:firstLine="540"/>
        <w:jc w:val="both"/>
        <w:rPr>
          <w:sz w:val="24"/>
          <w:szCs w:val="24"/>
        </w:rPr>
      </w:pPr>
      <w:r w:rsidRPr="00D90563">
        <w:rPr>
          <w:sz w:val="24"/>
          <w:szCs w:val="24"/>
        </w:rPr>
        <w:t>5.3.Основанием для начисления муниципальному служащему единовременной выплаты является заявление работника.</w:t>
      </w:r>
    </w:p>
    <w:p w:rsidR="00D90563" w:rsidRPr="00D90563" w:rsidRDefault="00D90563" w:rsidP="00D90563">
      <w:pPr>
        <w:pStyle w:val="ConsNormal"/>
        <w:ind w:firstLine="540"/>
        <w:jc w:val="both"/>
        <w:rPr>
          <w:sz w:val="24"/>
          <w:szCs w:val="24"/>
        </w:rPr>
      </w:pPr>
      <w:r w:rsidRPr="00D90563">
        <w:rPr>
          <w:sz w:val="24"/>
          <w:szCs w:val="24"/>
        </w:rPr>
        <w:t>5.4.В случае использования муниципальным служащим ежегодного оплачиваемого отпуска по частям, в заявлении работника о предоставлении указанного отпуска должно быть указано, к какой части отпуска следует приурочить предоставление единовременной выплаты.</w:t>
      </w:r>
    </w:p>
    <w:p w:rsidR="00D90563" w:rsidRPr="00D90563" w:rsidRDefault="00D90563" w:rsidP="00D90563">
      <w:pPr>
        <w:pStyle w:val="ConsNormal"/>
        <w:ind w:firstLine="540"/>
        <w:jc w:val="both"/>
        <w:rPr>
          <w:sz w:val="24"/>
          <w:szCs w:val="24"/>
        </w:rPr>
      </w:pPr>
      <w:r w:rsidRPr="00D90563">
        <w:rPr>
          <w:sz w:val="24"/>
          <w:szCs w:val="24"/>
        </w:rPr>
        <w:t>5.5.Единовременная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F2EA0" w:rsidRDefault="00D90563" w:rsidP="00D90563">
      <w:pPr>
        <w:pStyle w:val="ConsNormal"/>
        <w:ind w:firstLine="540"/>
        <w:jc w:val="both"/>
        <w:rPr>
          <w:sz w:val="24"/>
          <w:szCs w:val="24"/>
        </w:rPr>
      </w:pPr>
      <w:r w:rsidRPr="00D90563">
        <w:rPr>
          <w:sz w:val="24"/>
          <w:szCs w:val="24"/>
        </w:rPr>
        <w:t>5.6 При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 пропорционально отработанному времени</w:t>
      </w:r>
      <w:proofErr w:type="gramStart"/>
      <w:r w:rsidRPr="00D90563">
        <w:rPr>
          <w:sz w:val="24"/>
          <w:szCs w:val="24"/>
        </w:rPr>
        <w:t>.</w:t>
      </w:r>
      <w:bookmarkEnd w:id="0"/>
      <w:r w:rsidR="005F2EA0" w:rsidRPr="00D90563">
        <w:rPr>
          <w:sz w:val="24"/>
          <w:szCs w:val="24"/>
        </w:rPr>
        <w:t>»</w:t>
      </w:r>
      <w:proofErr w:type="gramEnd"/>
    </w:p>
    <w:p w:rsidR="00D90563" w:rsidRDefault="00D90563" w:rsidP="00D90563">
      <w:pPr>
        <w:ind w:firstLine="709"/>
        <w:jc w:val="both"/>
        <w:rPr>
          <w:rFonts w:ascii="Arial" w:hAnsi="Arial" w:cs="Arial"/>
        </w:rPr>
      </w:pPr>
      <w:r w:rsidRPr="00D90563">
        <w:rPr>
          <w:rFonts w:ascii="Arial" w:hAnsi="Arial" w:cs="Arial"/>
        </w:rPr>
        <w:t xml:space="preserve">1.10. </w:t>
      </w:r>
      <w:proofErr w:type="gramStart"/>
      <w:r>
        <w:rPr>
          <w:rFonts w:ascii="Arial" w:hAnsi="Arial" w:cs="Arial"/>
        </w:rPr>
        <w:t>Наименовании</w:t>
      </w:r>
      <w:proofErr w:type="gramEnd"/>
      <w:r>
        <w:rPr>
          <w:rFonts w:ascii="Arial" w:hAnsi="Arial" w:cs="Arial"/>
        </w:rPr>
        <w:t xml:space="preserve"> решения</w:t>
      </w:r>
      <w:r w:rsidR="0024570D">
        <w:rPr>
          <w:rFonts w:ascii="Arial" w:hAnsi="Arial" w:cs="Arial"/>
        </w:rPr>
        <w:t>, изложить в новой редакции:</w:t>
      </w:r>
    </w:p>
    <w:p w:rsidR="00FB7CF7" w:rsidRPr="00FB7CF7" w:rsidRDefault="00D90563" w:rsidP="00FB7CF7">
      <w:pPr>
        <w:ind w:firstLine="708"/>
        <w:jc w:val="both"/>
        <w:rPr>
          <w:rFonts w:ascii="Arial" w:hAnsi="Arial" w:cs="Arial"/>
          <w:b/>
        </w:rPr>
      </w:pPr>
      <w:r w:rsidRPr="00FB7CF7">
        <w:rPr>
          <w:rFonts w:ascii="Arial" w:hAnsi="Arial" w:cs="Arial"/>
          <w:b/>
        </w:rPr>
        <w:t>«</w:t>
      </w:r>
      <w:r w:rsidR="00FB7CF7" w:rsidRPr="00FB7CF7">
        <w:rPr>
          <w:rFonts w:ascii="Arial" w:hAnsi="Arial" w:cs="Arial"/>
          <w:b/>
        </w:rPr>
        <w:t>«Об утверждении Положения о премировании</w:t>
      </w:r>
      <w:r w:rsidR="00FB7CF7">
        <w:rPr>
          <w:rFonts w:ascii="Arial" w:hAnsi="Arial" w:cs="Arial"/>
          <w:b/>
        </w:rPr>
        <w:t>,</w:t>
      </w:r>
      <w:r w:rsidR="00FB7CF7" w:rsidRPr="00FB7CF7">
        <w:rPr>
          <w:rFonts w:ascii="Arial" w:hAnsi="Arial" w:cs="Arial"/>
          <w:b/>
        </w:rPr>
        <w:t xml:space="preserve"> выплате материальной помощи</w:t>
      </w:r>
      <w:r w:rsidR="00FB7CF7">
        <w:rPr>
          <w:rFonts w:ascii="Arial" w:hAnsi="Arial" w:cs="Arial"/>
          <w:b/>
        </w:rPr>
        <w:t xml:space="preserve"> и единовременной выплате </w:t>
      </w:r>
      <w:r w:rsidR="00FB7CF7" w:rsidRPr="00FB7CF7">
        <w:rPr>
          <w:rFonts w:ascii="Arial" w:hAnsi="Arial" w:cs="Arial"/>
          <w:b/>
        </w:rPr>
        <w:t>муниципальным служащим Тинского сельсовета»</w:t>
      </w:r>
    </w:p>
    <w:p w:rsidR="00FB7CF7" w:rsidRDefault="00FB7CF7" w:rsidP="00D905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1.11. П</w:t>
      </w:r>
      <w:r w:rsidR="00D90563">
        <w:rPr>
          <w:rFonts w:ascii="Arial" w:hAnsi="Arial" w:cs="Arial"/>
        </w:rPr>
        <w:t>ункт 1</w:t>
      </w:r>
      <w:r>
        <w:rPr>
          <w:rFonts w:ascii="Arial" w:hAnsi="Arial" w:cs="Arial"/>
        </w:rPr>
        <w:t xml:space="preserve"> решения изложить в новой редакции:</w:t>
      </w:r>
    </w:p>
    <w:p w:rsidR="00FB7CF7" w:rsidRDefault="00FB7CF7" w:rsidP="00FB7CF7">
      <w:pPr>
        <w:ind w:firstLine="708"/>
        <w:jc w:val="both"/>
        <w:rPr>
          <w:rFonts w:ascii="Arial" w:hAnsi="Arial" w:cs="Arial"/>
        </w:rPr>
      </w:pPr>
      <w:r w:rsidRPr="00FB7CF7">
        <w:rPr>
          <w:rFonts w:ascii="Arial" w:hAnsi="Arial" w:cs="Arial"/>
        </w:rPr>
        <w:t>«1. Утвердить Положени</w:t>
      </w:r>
      <w:r>
        <w:rPr>
          <w:rFonts w:ascii="Arial" w:hAnsi="Arial" w:cs="Arial"/>
        </w:rPr>
        <w:t>е</w:t>
      </w:r>
      <w:r w:rsidRPr="00FB7CF7">
        <w:rPr>
          <w:rFonts w:ascii="Arial" w:hAnsi="Arial" w:cs="Arial"/>
        </w:rPr>
        <w:t xml:space="preserve"> о премировании, выплате материальной помощи и единовременной выплате муниципальным служащим Тинского сельсовета»</w:t>
      </w:r>
      <w:r>
        <w:rPr>
          <w:rFonts w:ascii="Arial" w:hAnsi="Arial" w:cs="Arial"/>
        </w:rPr>
        <w:t>.</w:t>
      </w:r>
    </w:p>
    <w:p w:rsidR="00FB7CF7" w:rsidRDefault="00FB7CF7" w:rsidP="00FB7C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1.12. Наименование в приложении к решению изложить в новой редакции:</w:t>
      </w:r>
    </w:p>
    <w:p w:rsidR="00FB7CF7" w:rsidRPr="00FB7CF7" w:rsidRDefault="00FB7CF7" w:rsidP="00FB7C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B7CF7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FB7CF7">
        <w:rPr>
          <w:rFonts w:ascii="Arial" w:hAnsi="Arial" w:cs="Arial"/>
        </w:rPr>
        <w:t xml:space="preserve"> о премировании, выплате материальной помощи и единовременной выплате  муниципальным служащим Тинского сельсовета</w:t>
      </w:r>
      <w:r>
        <w:rPr>
          <w:rFonts w:ascii="Arial" w:hAnsi="Arial" w:cs="Arial"/>
        </w:rPr>
        <w:t>».</w:t>
      </w:r>
    </w:p>
    <w:p w:rsidR="00955C4C" w:rsidRDefault="00955C4C" w:rsidP="00955C4C">
      <w:pPr>
        <w:ind w:firstLine="709"/>
        <w:jc w:val="both"/>
        <w:rPr>
          <w:rFonts w:ascii="Arial" w:hAnsi="Arial" w:cs="Arial"/>
        </w:rPr>
      </w:pPr>
      <w:r w:rsidRPr="00FD0389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FD0389">
        <w:rPr>
          <w:rFonts w:ascii="Arial" w:hAnsi="Arial" w:cs="Arial"/>
        </w:rPr>
        <w:t>Настоящее решение вступает в силу после официального опубликования в печатном издании «Вести Тинского сельсовета» и применяется к правоотношениям, возникшим с 01 января 2017 года.</w:t>
      </w:r>
    </w:p>
    <w:p w:rsidR="00955C4C" w:rsidRDefault="00955C4C" w:rsidP="00955C4C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FD0389">
        <w:rPr>
          <w:rFonts w:ascii="Arial" w:hAnsi="Arial" w:cs="Arial"/>
          <w:sz w:val="24"/>
          <w:szCs w:val="24"/>
        </w:rPr>
        <w:lastRenderedPageBreak/>
        <w:t>3.</w:t>
      </w:r>
      <w:proofErr w:type="gramStart"/>
      <w:r w:rsidRPr="00FD0389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FD0389">
        <w:rPr>
          <w:rFonts w:ascii="Arial" w:hAnsi="Arial" w:cs="Arial"/>
          <w:sz w:val="24"/>
          <w:szCs w:val="24"/>
        </w:rPr>
        <w:t>за</w:t>
      </w:r>
      <w:proofErr w:type="gramEnd"/>
      <w:r w:rsidRPr="00FD038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</w:t>
      </w:r>
      <w:r>
        <w:rPr>
          <w:rFonts w:ascii="Arial" w:hAnsi="Arial" w:cs="Arial"/>
          <w:sz w:val="24"/>
          <w:szCs w:val="24"/>
        </w:rPr>
        <w:t xml:space="preserve"> </w:t>
      </w:r>
      <w:r w:rsidRPr="00FD0389">
        <w:rPr>
          <w:rFonts w:ascii="Arial" w:hAnsi="Arial" w:cs="Arial"/>
          <w:sz w:val="24"/>
          <w:szCs w:val="24"/>
        </w:rPr>
        <w:t>и защите прав</w:t>
      </w:r>
      <w:r>
        <w:rPr>
          <w:rFonts w:ascii="Arial" w:hAnsi="Arial" w:cs="Arial"/>
          <w:sz w:val="24"/>
          <w:szCs w:val="24"/>
        </w:rPr>
        <w:t xml:space="preserve"> </w:t>
      </w:r>
      <w:r w:rsidRPr="00FD0389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Pr="00FD0389">
        <w:rPr>
          <w:rFonts w:ascii="Arial" w:hAnsi="Arial" w:cs="Arial"/>
          <w:sz w:val="24"/>
          <w:szCs w:val="24"/>
        </w:rPr>
        <w:t>(председатель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FD0389">
        <w:rPr>
          <w:rFonts w:ascii="Arial" w:hAnsi="Arial" w:cs="Arial"/>
          <w:sz w:val="24"/>
          <w:szCs w:val="24"/>
        </w:rPr>
        <w:t>В.В.</w:t>
      </w:r>
      <w:r w:rsidR="00FB7CF7">
        <w:rPr>
          <w:rFonts w:ascii="Arial" w:hAnsi="Arial" w:cs="Arial"/>
          <w:sz w:val="24"/>
          <w:szCs w:val="24"/>
        </w:rPr>
        <w:t xml:space="preserve"> </w:t>
      </w:r>
      <w:r w:rsidRPr="00FD0389">
        <w:rPr>
          <w:rFonts w:ascii="Arial" w:hAnsi="Arial" w:cs="Arial"/>
          <w:sz w:val="24"/>
          <w:szCs w:val="24"/>
        </w:rPr>
        <w:t>Йовенко.)</w:t>
      </w:r>
    </w:p>
    <w:p w:rsidR="00955C4C" w:rsidRPr="00FD0389" w:rsidRDefault="00955C4C" w:rsidP="00955C4C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FD0389">
        <w:rPr>
          <w:rFonts w:ascii="Arial" w:hAnsi="Arial" w:cs="Arial"/>
          <w:sz w:val="24"/>
          <w:szCs w:val="24"/>
        </w:rPr>
        <w:t>4.Настоящее решение подлежит размещению на странице Тинского сельсовета официального сайта администрации Саян</w:t>
      </w:r>
      <w:r>
        <w:rPr>
          <w:rFonts w:ascii="Arial" w:hAnsi="Arial" w:cs="Arial"/>
          <w:sz w:val="24"/>
          <w:szCs w:val="24"/>
        </w:rPr>
        <w:t xml:space="preserve">ского района </w:t>
      </w:r>
      <w:r w:rsidRPr="00FD0389">
        <w:rPr>
          <w:rFonts w:ascii="Arial" w:hAnsi="Arial" w:cs="Arial"/>
          <w:sz w:val="24"/>
          <w:szCs w:val="24"/>
        </w:rPr>
        <w:t>в информационно-телекоммуникационной сети Интернет.</w:t>
      </w:r>
    </w:p>
    <w:p w:rsidR="00FB7CF7" w:rsidRDefault="00FB7CF7" w:rsidP="00955C4C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</w:p>
    <w:p w:rsidR="00FB7CF7" w:rsidRDefault="00955C4C" w:rsidP="00955C4C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>Глава Тинского сельсовета</w:t>
      </w:r>
    </w:p>
    <w:p w:rsidR="00FB7CF7" w:rsidRDefault="00FB7CF7" w:rsidP="00955C4C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955C4C" w:rsidRPr="00450F61" w:rsidRDefault="00FB7CF7" w:rsidP="00955C4C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</w:t>
      </w:r>
      <w:r w:rsidR="00955C4C">
        <w:rPr>
          <w:rFonts w:ascii="Arial" w:hAnsi="Arial" w:cs="Arial"/>
        </w:rPr>
        <w:t xml:space="preserve">                               </w:t>
      </w:r>
      <w:r w:rsidR="00955C4C" w:rsidRPr="00450F61">
        <w:rPr>
          <w:rFonts w:ascii="Arial" w:hAnsi="Arial" w:cs="Arial"/>
        </w:rPr>
        <w:t>А.В. Бридов</w:t>
      </w:r>
    </w:p>
    <w:sectPr w:rsidR="00955C4C" w:rsidRPr="00450F61" w:rsidSect="00DC1EC0">
      <w:pgSz w:w="11906" w:h="16838"/>
      <w:pgMar w:top="107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FCF"/>
    <w:multiLevelType w:val="hybridMultilevel"/>
    <w:tmpl w:val="9EB637B6"/>
    <w:lvl w:ilvl="0" w:tplc="09184D2A">
      <w:start w:val="1"/>
      <w:numFmt w:val="upperRoman"/>
      <w:lvlText w:val="%1."/>
      <w:lvlJc w:val="left"/>
      <w:pPr>
        <w:ind w:left="68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7C"/>
    <w:rsid w:val="000059E2"/>
    <w:rsid w:val="00007F1E"/>
    <w:rsid w:val="000135C8"/>
    <w:rsid w:val="000149CA"/>
    <w:rsid w:val="0001665E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5EB7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570D"/>
    <w:rsid w:val="00246BDF"/>
    <w:rsid w:val="00263DE2"/>
    <w:rsid w:val="00264B2D"/>
    <w:rsid w:val="00276F91"/>
    <w:rsid w:val="002A02EC"/>
    <w:rsid w:val="002A1759"/>
    <w:rsid w:val="002A68AD"/>
    <w:rsid w:val="002B6C78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582C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2844"/>
    <w:rsid w:val="005F2EA0"/>
    <w:rsid w:val="005F67A5"/>
    <w:rsid w:val="006112F2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328F9"/>
    <w:rsid w:val="00940B6D"/>
    <w:rsid w:val="00955C4C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B51C7"/>
    <w:rsid w:val="009C01BA"/>
    <w:rsid w:val="009C5283"/>
    <w:rsid w:val="009D4744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27C"/>
    <w:rsid w:val="00AE1468"/>
    <w:rsid w:val="00AE787C"/>
    <w:rsid w:val="00AF1FA8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1E72"/>
    <w:rsid w:val="00C07C40"/>
    <w:rsid w:val="00C203CD"/>
    <w:rsid w:val="00C2154E"/>
    <w:rsid w:val="00C21B67"/>
    <w:rsid w:val="00C358B6"/>
    <w:rsid w:val="00C37D8C"/>
    <w:rsid w:val="00C448A9"/>
    <w:rsid w:val="00C56CBB"/>
    <w:rsid w:val="00C57F72"/>
    <w:rsid w:val="00C635F7"/>
    <w:rsid w:val="00C75E3D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D28B4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563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511F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278B3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B7CF7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28F9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paragraph" w:customStyle="1" w:styleId="ConsNormal">
    <w:name w:val="ConsNormal"/>
    <w:rsid w:val="0093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5C4C"/>
    <w:pPr>
      <w:ind w:right="52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5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55C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5C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8B3"/>
    <w:pPr>
      <w:ind w:left="720"/>
      <w:contextualSpacing/>
    </w:pPr>
  </w:style>
  <w:style w:type="paragraph" w:customStyle="1" w:styleId="ConsNonformat">
    <w:name w:val="ConsNonformat"/>
    <w:rsid w:val="000E5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5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28F9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  <w:style w:type="paragraph" w:customStyle="1" w:styleId="ConsNormal">
    <w:name w:val="ConsNormal"/>
    <w:rsid w:val="0093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5C4C"/>
    <w:pPr>
      <w:ind w:right="52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5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55C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5C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8B3"/>
    <w:pPr>
      <w:ind w:left="720"/>
      <w:contextualSpacing/>
    </w:pPr>
  </w:style>
  <w:style w:type="paragraph" w:customStyle="1" w:styleId="ConsNonformat">
    <w:name w:val="ConsNonformat"/>
    <w:rsid w:val="000E5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5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2021-11-15T05:34:00Z</cp:lastPrinted>
  <dcterms:created xsi:type="dcterms:W3CDTF">2019-09-19T07:42:00Z</dcterms:created>
  <dcterms:modified xsi:type="dcterms:W3CDTF">2021-11-22T06:27:00Z</dcterms:modified>
</cp:coreProperties>
</file>